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A3" w:rsidRDefault="00CE17F0" w:rsidP="00CD0BC5">
      <w:pPr>
        <w:jc w:val="center"/>
        <w:rPr>
          <w:rFonts w:ascii="Arial" w:hAnsi="Arial" w:cs="Arial"/>
          <w:sz w:val="32"/>
          <w:szCs w:val="32"/>
        </w:rPr>
      </w:pPr>
      <w:bookmarkStart w:id="0" w:name="_GoBack"/>
      <w:bookmarkEnd w:id="0"/>
      <w:r>
        <w:rPr>
          <w:rFonts w:ascii="Arial" w:hAnsi="Arial" w:cs="Arial"/>
          <w:sz w:val="32"/>
          <w:szCs w:val="32"/>
        </w:rPr>
        <w:t xml:space="preserve"> </w:t>
      </w:r>
      <w:r w:rsidR="00875CA3" w:rsidRPr="00875CA3">
        <w:rPr>
          <w:rFonts w:ascii="Arial" w:hAnsi="Arial" w:cs="Arial"/>
          <w:sz w:val="32"/>
          <w:szCs w:val="32"/>
        </w:rPr>
        <w:t>GARRY OAK GALLERY</w:t>
      </w:r>
    </w:p>
    <w:p w:rsidR="00023C18" w:rsidRPr="00875CA3" w:rsidRDefault="00023C18" w:rsidP="00CD0BC5">
      <w:pPr>
        <w:jc w:val="center"/>
        <w:rPr>
          <w:rFonts w:ascii="Arial" w:hAnsi="Arial" w:cs="Arial"/>
          <w:sz w:val="32"/>
          <w:szCs w:val="32"/>
        </w:rPr>
      </w:pPr>
    </w:p>
    <w:p w:rsidR="00CD0BC5" w:rsidRDefault="00A00098" w:rsidP="00A00098">
      <w:pPr>
        <w:jc w:val="center"/>
        <w:rPr>
          <w:rFonts w:ascii="Arial" w:hAnsi="Arial" w:cs="Arial"/>
        </w:rPr>
      </w:pPr>
      <w:r>
        <w:rPr>
          <w:rFonts w:ascii="Arial" w:hAnsi="Arial" w:cs="Arial"/>
        </w:rPr>
        <w:t>MEMB</w:t>
      </w:r>
      <w:r w:rsidR="00DE52A0">
        <w:rPr>
          <w:rFonts w:ascii="Arial" w:hAnsi="Arial" w:cs="Arial"/>
        </w:rPr>
        <w:t>ERSHIP REQUIREMENTS – FULL SPACE</w:t>
      </w:r>
      <w:r>
        <w:rPr>
          <w:rFonts w:ascii="Arial" w:hAnsi="Arial" w:cs="Arial"/>
        </w:rPr>
        <w:t xml:space="preserve"> </w:t>
      </w:r>
      <w:r w:rsidR="00CD0BC5">
        <w:rPr>
          <w:rFonts w:ascii="Arial" w:hAnsi="Arial" w:cs="Arial"/>
        </w:rPr>
        <w:t xml:space="preserve"> PARTICIPANT</w:t>
      </w:r>
    </w:p>
    <w:p w:rsidR="00023C18" w:rsidRDefault="00023C18" w:rsidP="00A00098">
      <w:pPr>
        <w:jc w:val="center"/>
        <w:rPr>
          <w:rFonts w:ascii="Arial" w:hAnsi="Arial" w:cs="Arial"/>
        </w:rPr>
      </w:pPr>
    </w:p>
    <w:p w:rsidR="00023C18" w:rsidRDefault="00023C18" w:rsidP="00A00098">
      <w:pPr>
        <w:jc w:val="center"/>
        <w:rPr>
          <w:rFonts w:ascii="Arial" w:hAnsi="Arial" w:cs="Arial"/>
        </w:rPr>
      </w:pPr>
    </w:p>
    <w:p w:rsidR="00CD0BC5" w:rsidRDefault="00CD0BC5" w:rsidP="00CD0BC5">
      <w:pPr>
        <w:jc w:val="center"/>
        <w:rPr>
          <w:rFonts w:ascii="Arial" w:hAnsi="Arial" w:cs="Arial"/>
        </w:rPr>
      </w:pPr>
    </w:p>
    <w:p w:rsidR="00CD0BC5" w:rsidRDefault="00DE52A0" w:rsidP="00CD0BC5">
      <w:pPr>
        <w:rPr>
          <w:rFonts w:ascii="Arial Narrow" w:hAnsi="Arial Narrow" w:cs="Arial"/>
          <w:sz w:val="20"/>
        </w:rPr>
      </w:pPr>
      <w:r>
        <w:rPr>
          <w:rFonts w:ascii="Arial Narrow" w:hAnsi="Arial Narrow" w:cs="Arial"/>
          <w:sz w:val="20"/>
        </w:rPr>
        <w:t>Participating (Full Space</w:t>
      </w:r>
      <w:r w:rsidR="00CD0BC5">
        <w:rPr>
          <w:rFonts w:ascii="Arial Narrow" w:hAnsi="Arial Narrow" w:cs="Arial"/>
          <w:sz w:val="20"/>
        </w:rPr>
        <w:t xml:space="preserve">) Members must be a resident of Whidbey Island or the </w:t>
      </w:r>
      <w:smartTag w:uri="urn:schemas-microsoft-com:office:smarttags" w:element="place">
        <w:r w:rsidR="00CD0BC5">
          <w:rPr>
            <w:rFonts w:ascii="Arial Narrow" w:hAnsi="Arial Narrow" w:cs="Arial"/>
            <w:sz w:val="20"/>
          </w:rPr>
          <w:t>Puget Sound</w:t>
        </w:r>
      </w:smartTag>
      <w:r w:rsidR="00CD0BC5">
        <w:rPr>
          <w:rFonts w:ascii="Arial Narrow" w:hAnsi="Arial Narrow" w:cs="Arial"/>
          <w:sz w:val="20"/>
        </w:rPr>
        <w:t xml:space="preserve"> and been accepted by a two-thirds vote of the general membership after being juried by the Screening Committee.</w:t>
      </w:r>
    </w:p>
    <w:p w:rsidR="00CD0BC5" w:rsidRDefault="00CD0BC5" w:rsidP="00CD0BC5">
      <w:pPr>
        <w:rPr>
          <w:rFonts w:ascii="Arial Narrow" w:hAnsi="Arial Narrow" w:cs="Arial"/>
          <w:sz w:val="20"/>
        </w:rPr>
      </w:pPr>
    </w:p>
    <w:p w:rsidR="00CD0BC5" w:rsidRDefault="00CD0BC5" w:rsidP="00CD0BC5">
      <w:pPr>
        <w:rPr>
          <w:rFonts w:ascii="Arial Narrow" w:hAnsi="Arial Narrow" w:cs="Arial"/>
          <w:sz w:val="20"/>
        </w:rPr>
      </w:pPr>
      <w:r>
        <w:rPr>
          <w:rFonts w:ascii="Arial Narrow" w:hAnsi="Arial Narrow" w:cs="Arial"/>
          <w:sz w:val="20"/>
        </w:rPr>
        <w:t>Applicants must submit a completed application form, three pieces of artwork</w:t>
      </w:r>
      <w:r w:rsidR="00B71A56">
        <w:rPr>
          <w:rFonts w:ascii="Arial Narrow" w:hAnsi="Arial Narrow" w:cs="Arial"/>
          <w:sz w:val="20"/>
        </w:rPr>
        <w:t xml:space="preserve"> (upon request by the Screening Committee) </w:t>
      </w:r>
      <w:r>
        <w:rPr>
          <w:rFonts w:ascii="Arial Narrow" w:hAnsi="Arial Narrow" w:cs="Arial"/>
          <w:sz w:val="20"/>
        </w:rPr>
        <w:t xml:space="preserve"> representative of the quality of their work, and an artist’s statement and biography in order to be eligible for jurying.</w:t>
      </w:r>
    </w:p>
    <w:p w:rsidR="00CD0BC5" w:rsidRDefault="00CD0BC5" w:rsidP="00CD0BC5">
      <w:pPr>
        <w:rPr>
          <w:rFonts w:ascii="Arial Narrow" w:hAnsi="Arial Narrow" w:cs="Arial"/>
          <w:sz w:val="20"/>
        </w:rPr>
      </w:pPr>
    </w:p>
    <w:p w:rsidR="00CD0BC5" w:rsidRDefault="00CD0BC5" w:rsidP="00CD0BC5">
      <w:pPr>
        <w:rPr>
          <w:rFonts w:ascii="Arial Narrow" w:hAnsi="Arial Narrow" w:cs="Arial"/>
          <w:sz w:val="20"/>
          <w:u w:val="single"/>
        </w:rPr>
      </w:pPr>
      <w:r>
        <w:rPr>
          <w:rFonts w:ascii="Arial Narrow" w:hAnsi="Arial Narrow" w:cs="Arial"/>
          <w:sz w:val="20"/>
          <w:u w:val="single"/>
        </w:rPr>
        <w:t>Membership Requirements:</w:t>
      </w:r>
    </w:p>
    <w:p w:rsidR="00CD0BC5" w:rsidRDefault="00CD0BC5" w:rsidP="00CD0BC5">
      <w:pPr>
        <w:rPr>
          <w:rFonts w:ascii="Arial Narrow" w:hAnsi="Arial Narrow" w:cs="Arial"/>
          <w:sz w:val="20"/>
          <w:u w:val="single"/>
        </w:rPr>
      </w:pPr>
    </w:p>
    <w:p w:rsidR="00CD0BC5" w:rsidRPr="00CD0BC5" w:rsidRDefault="00CD0BC5" w:rsidP="00CD0BC5">
      <w:pPr>
        <w:numPr>
          <w:ilvl w:val="0"/>
          <w:numId w:val="1"/>
        </w:numPr>
        <w:rPr>
          <w:rFonts w:ascii="Arial Narrow" w:hAnsi="Arial Narrow" w:cs="Arial"/>
          <w:sz w:val="20"/>
        </w:rPr>
      </w:pPr>
      <w:r w:rsidRPr="00CD0BC5">
        <w:rPr>
          <w:rFonts w:ascii="Arial Narrow" w:hAnsi="Arial Narrow" w:cs="Arial"/>
          <w:bCs/>
          <w:sz w:val="20"/>
        </w:rPr>
        <w:t>Each member shall pay an initial  non</w:t>
      </w:r>
      <w:r w:rsidR="00DE52A0">
        <w:rPr>
          <w:rFonts w:ascii="Arial Narrow" w:hAnsi="Arial Narrow" w:cs="Arial"/>
          <w:bCs/>
          <w:sz w:val="20"/>
        </w:rPr>
        <w:t>-refundable start-up fee of $2</w:t>
      </w:r>
      <w:r w:rsidR="00A00098">
        <w:rPr>
          <w:rFonts w:ascii="Arial Narrow" w:hAnsi="Arial Narrow" w:cs="Arial"/>
          <w:bCs/>
          <w:sz w:val="20"/>
        </w:rPr>
        <w:t>00</w:t>
      </w:r>
      <w:r w:rsidRPr="00CD0BC5">
        <w:rPr>
          <w:rFonts w:ascii="Arial Narrow" w:hAnsi="Arial Narrow" w:cs="Arial"/>
          <w:bCs/>
          <w:sz w:val="20"/>
        </w:rPr>
        <w:t>.</w:t>
      </w:r>
    </w:p>
    <w:p w:rsidR="00CD0BC5" w:rsidRDefault="00CD0BC5" w:rsidP="00CD0BC5">
      <w:pPr>
        <w:numPr>
          <w:ilvl w:val="0"/>
          <w:numId w:val="1"/>
        </w:numPr>
        <w:rPr>
          <w:rFonts w:ascii="Arial Narrow" w:hAnsi="Arial Narrow" w:cs="Arial"/>
          <w:sz w:val="20"/>
        </w:rPr>
      </w:pPr>
      <w:r w:rsidRPr="00CD0BC5">
        <w:rPr>
          <w:rFonts w:ascii="Arial Narrow" w:hAnsi="Arial Narrow" w:cs="Arial"/>
          <w:bCs/>
          <w:sz w:val="20"/>
        </w:rPr>
        <w:t>All full</w:t>
      </w:r>
      <w:r w:rsidR="00DE52A0">
        <w:rPr>
          <w:rFonts w:ascii="Arial Narrow" w:hAnsi="Arial Narrow" w:cs="Arial"/>
          <w:bCs/>
          <w:sz w:val="20"/>
        </w:rPr>
        <w:t xml:space="preserve"> space</w:t>
      </w:r>
      <w:r w:rsidRPr="00CD0BC5">
        <w:rPr>
          <w:rFonts w:ascii="Arial Narrow" w:hAnsi="Arial Narrow" w:cs="Arial"/>
          <w:bCs/>
          <w:sz w:val="20"/>
        </w:rPr>
        <w:t xml:space="preserve"> members shall pay monthly dues</w:t>
      </w:r>
      <w:r w:rsidRPr="00CD0BC5">
        <w:rPr>
          <w:rFonts w:ascii="Arial Narrow" w:hAnsi="Arial Narrow" w:cs="Arial"/>
          <w:sz w:val="20"/>
        </w:rPr>
        <w:t xml:space="preserve"> (see Fee Schedule) </w:t>
      </w:r>
      <w:r>
        <w:rPr>
          <w:rFonts w:ascii="Arial Narrow" w:hAnsi="Arial Narrow" w:cs="Arial"/>
          <w:sz w:val="20"/>
        </w:rPr>
        <w:t xml:space="preserve">to cover operational expenses of the Gallery.  Such expenses include but are not limited to rent, maintenance, repairs, office supplies and materials. </w:t>
      </w:r>
      <w:r w:rsidRPr="00CD0BC5">
        <w:rPr>
          <w:rFonts w:ascii="Arial Narrow" w:hAnsi="Arial Narrow" w:cs="Arial"/>
          <w:bCs/>
          <w:sz w:val="20"/>
        </w:rPr>
        <w:t xml:space="preserve">Dues are $ </w:t>
      </w:r>
      <w:r w:rsidRPr="00CD0BC5">
        <w:rPr>
          <w:rFonts w:ascii="Arial Narrow" w:hAnsi="Arial Narrow" w:cs="Arial"/>
          <w:bCs/>
          <w:sz w:val="20"/>
          <w:u w:val="single"/>
        </w:rPr>
        <w:tab/>
      </w:r>
      <w:r w:rsidR="00A70BC9">
        <w:rPr>
          <w:rFonts w:ascii="Arial Narrow" w:hAnsi="Arial Narrow" w:cs="Arial"/>
          <w:bCs/>
          <w:sz w:val="20"/>
          <w:u w:val="single"/>
        </w:rPr>
        <w:t>75</w:t>
      </w:r>
      <w:r w:rsidRPr="00CD0BC5">
        <w:rPr>
          <w:rFonts w:ascii="Arial Narrow" w:hAnsi="Arial Narrow" w:cs="Arial"/>
          <w:bCs/>
          <w:sz w:val="20"/>
          <w:u w:val="single"/>
        </w:rPr>
        <w:tab/>
        <w:t xml:space="preserve"> </w:t>
      </w:r>
      <w:r>
        <w:rPr>
          <w:rFonts w:ascii="Arial Narrow" w:hAnsi="Arial Narrow" w:cs="Arial"/>
          <w:bCs/>
          <w:sz w:val="20"/>
        </w:rPr>
        <w:t xml:space="preserve"> per month.</w:t>
      </w:r>
      <w:r>
        <w:rPr>
          <w:rFonts w:ascii="Arial Narrow" w:hAnsi="Arial Narrow" w:cs="Arial"/>
          <w:sz w:val="20"/>
        </w:rPr>
        <w:t xml:space="preserve">  </w:t>
      </w:r>
    </w:p>
    <w:p w:rsidR="00CD0BC5" w:rsidRDefault="00CD0BC5" w:rsidP="00CD0BC5">
      <w:pPr>
        <w:numPr>
          <w:ilvl w:val="0"/>
          <w:numId w:val="1"/>
        </w:numPr>
        <w:rPr>
          <w:rFonts w:ascii="Arial Narrow" w:hAnsi="Arial Narrow" w:cs="Arial"/>
          <w:sz w:val="20"/>
        </w:rPr>
      </w:pPr>
      <w:r>
        <w:rPr>
          <w:rFonts w:ascii="Arial Narrow" w:hAnsi="Arial Narrow" w:cs="Arial"/>
          <w:sz w:val="20"/>
        </w:rPr>
        <w:t>Dues must be paid by the</w:t>
      </w:r>
      <w:r>
        <w:rPr>
          <w:rFonts w:ascii="Arial Narrow" w:hAnsi="Arial Narrow" w:cs="Arial"/>
          <w:sz w:val="20"/>
          <w:u w:val="single"/>
        </w:rPr>
        <w:tab/>
        <w:t xml:space="preserve">   25th</w:t>
      </w:r>
      <w:r>
        <w:rPr>
          <w:rFonts w:ascii="Arial Narrow" w:hAnsi="Arial Narrow" w:cs="Arial"/>
          <w:sz w:val="20"/>
          <w:u w:val="single"/>
        </w:rPr>
        <w:tab/>
      </w:r>
      <w:r>
        <w:rPr>
          <w:rFonts w:ascii="Arial Narrow" w:hAnsi="Arial Narrow" w:cs="Arial"/>
          <w:sz w:val="20"/>
        </w:rPr>
        <w:t xml:space="preserve"> of the month or a $5  late fee will be levied.  </w:t>
      </w:r>
    </w:p>
    <w:p w:rsidR="00CD0BC5" w:rsidRDefault="00CD0BC5" w:rsidP="00CD0BC5">
      <w:pPr>
        <w:numPr>
          <w:ilvl w:val="0"/>
          <w:numId w:val="1"/>
        </w:numPr>
        <w:rPr>
          <w:rFonts w:ascii="Arial Narrow" w:hAnsi="Arial Narrow" w:cs="Arial"/>
          <w:sz w:val="20"/>
        </w:rPr>
      </w:pPr>
      <w:r w:rsidRPr="00D26C04">
        <w:rPr>
          <w:rFonts w:ascii="Arial Narrow" w:hAnsi="Arial Narrow" w:cs="Arial"/>
          <w:bCs/>
          <w:sz w:val="20"/>
        </w:rPr>
        <w:t>A commission</w:t>
      </w:r>
      <w:r w:rsidR="00D26C04">
        <w:rPr>
          <w:rFonts w:ascii="Arial Narrow" w:hAnsi="Arial Narrow" w:cs="Arial"/>
          <w:bCs/>
          <w:sz w:val="20"/>
        </w:rPr>
        <w:t xml:space="preserve"> of </w:t>
      </w:r>
      <w:r w:rsidR="00D26C04">
        <w:rPr>
          <w:rFonts w:ascii="Arial Narrow" w:hAnsi="Arial Narrow" w:cs="Arial"/>
          <w:bCs/>
          <w:sz w:val="20"/>
          <w:u w:val="single"/>
        </w:rPr>
        <w:tab/>
      </w:r>
      <w:r w:rsidR="00F449E2">
        <w:rPr>
          <w:rFonts w:ascii="Arial Narrow" w:hAnsi="Arial Narrow" w:cs="Arial"/>
          <w:bCs/>
          <w:sz w:val="20"/>
          <w:u w:val="single"/>
        </w:rPr>
        <w:t>10</w:t>
      </w:r>
      <w:r w:rsidR="00D26C04">
        <w:rPr>
          <w:rFonts w:ascii="Arial Narrow" w:hAnsi="Arial Narrow" w:cs="Arial"/>
          <w:bCs/>
          <w:sz w:val="20"/>
          <w:u w:val="single"/>
        </w:rPr>
        <w:tab/>
      </w:r>
      <w:r w:rsidR="00D26C04">
        <w:rPr>
          <w:rFonts w:ascii="Arial Narrow" w:hAnsi="Arial Narrow" w:cs="Arial"/>
          <w:bCs/>
          <w:sz w:val="20"/>
        </w:rPr>
        <w:t xml:space="preserve"> %</w:t>
      </w:r>
      <w:r w:rsidRPr="00D26C04">
        <w:rPr>
          <w:rFonts w:ascii="Arial Narrow" w:hAnsi="Arial Narrow" w:cs="Arial"/>
          <w:bCs/>
          <w:sz w:val="20"/>
        </w:rPr>
        <w:t xml:space="preserve"> on all sales will be levied</w:t>
      </w:r>
      <w:r w:rsidRPr="00D26C04">
        <w:rPr>
          <w:rFonts w:ascii="Arial Narrow" w:hAnsi="Arial Narrow" w:cs="Arial"/>
          <w:sz w:val="20"/>
        </w:rPr>
        <w:t xml:space="preserve">. </w:t>
      </w:r>
      <w:r>
        <w:rPr>
          <w:rFonts w:ascii="Arial Narrow" w:hAnsi="Arial Narrow" w:cs="Arial"/>
          <w:sz w:val="20"/>
        </w:rPr>
        <w:t xml:space="preserve"> The commission will be determined by the Board of Directors and ratified by majority vote.</w:t>
      </w:r>
    </w:p>
    <w:p w:rsidR="00CD0BC5" w:rsidRDefault="00DE52A0" w:rsidP="00CD0BC5">
      <w:pPr>
        <w:numPr>
          <w:ilvl w:val="0"/>
          <w:numId w:val="1"/>
        </w:numPr>
        <w:rPr>
          <w:rFonts w:ascii="Arial Narrow" w:hAnsi="Arial Narrow" w:cs="Arial"/>
          <w:sz w:val="20"/>
        </w:rPr>
      </w:pPr>
      <w:r>
        <w:rPr>
          <w:rFonts w:ascii="Arial Narrow" w:hAnsi="Arial Narrow" w:cs="Arial"/>
          <w:bCs/>
          <w:sz w:val="20"/>
        </w:rPr>
        <w:t>All full</w:t>
      </w:r>
      <w:r w:rsidR="00A00098">
        <w:rPr>
          <w:rFonts w:ascii="Arial Narrow" w:hAnsi="Arial Narrow" w:cs="Arial"/>
          <w:bCs/>
          <w:sz w:val="20"/>
        </w:rPr>
        <w:t xml:space="preserve"> space</w:t>
      </w:r>
      <w:r w:rsidR="00CD0BC5" w:rsidRPr="00D26C04">
        <w:rPr>
          <w:rFonts w:ascii="Arial Narrow" w:hAnsi="Arial Narrow" w:cs="Arial"/>
          <w:bCs/>
          <w:sz w:val="20"/>
        </w:rPr>
        <w:t xml:space="preserve"> members will be required to work the Gallery sales desk</w:t>
      </w:r>
      <w:r w:rsidR="00CD0BC5">
        <w:rPr>
          <w:rFonts w:ascii="Arial Narrow" w:hAnsi="Arial Narrow" w:cs="Arial"/>
          <w:sz w:val="20"/>
        </w:rPr>
        <w:t xml:space="preserve"> approximately one to two days a month unless stated otherwise in the By-Laws.  This work will consist of sales, managing the daily affairs at the Gallery, and performing the daily duties outlined in the Operational Procedures manual.</w:t>
      </w:r>
    </w:p>
    <w:p w:rsidR="00CD0BC5" w:rsidRDefault="00DE52A0" w:rsidP="00CD0BC5">
      <w:pPr>
        <w:numPr>
          <w:ilvl w:val="0"/>
          <w:numId w:val="1"/>
        </w:numPr>
        <w:rPr>
          <w:rFonts w:ascii="Arial Narrow" w:hAnsi="Arial Narrow" w:cs="Arial"/>
          <w:sz w:val="20"/>
        </w:rPr>
      </w:pPr>
      <w:r>
        <w:rPr>
          <w:rFonts w:ascii="Arial Narrow" w:hAnsi="Arial Narrow" w:cs="Arial"/>
          <w:bCs/>
          <w:sz w:val="20"/>
        </w:rPr>
        <w:t>Each full</w:t>
      </w:r>
      <w:r w:rsidR="00A00098">
        <w:rPr>
          <w:rFonts w:ascii="Arial Narrow" w:hAnsi="Arial Narrow" w:cs="Arial"/>
          <w:bCs/>
          <w:sz w:val="20"/>
        </w:rPr>
        <w:t xml:space="preserve"> space</w:t>
      </w:r>
      <w:r w:rsidR="00CD0BC5" w:rsidRPr="00D26C04">
        <w:rPr>
          <w:rFonts w:ascii="Arial Narrow" w:hAnsi="Arial Narrow" w:cs="Arial"/>
          <w:bCs/>
          <w:sz w:val="20"/>
        </w:rPr>
        <w:t xml:space="preserve"> member is required to actively serve as an officer and/or as a member of a committee</w:t>
      </w:r>
      <w:r w:rsidR="00CD0BC5" w:rsidRPr="00D26C04">
        <w:rPr>
          <w:rFonts w:ascii="Arial Narrow" w:hAnsi="Arial Narrow" w:cs="Arial"/>
          <w:sz w:val="20"/>
        </w:rPr>
        <w:t>.</w:t>
      </w:r>
      <w:r w:rsidR="00CD0BC5">
        <w:rPr>
          <w:rFonts w:ascii="Arial Narrow" w:hAnsi="Arial Narrow" w:cs="Arial"/>
          <w:sz w:val="20"/>
        </w:rPr>
        <w:t xml:space="preserve">  Upon joining the Gallery  each new member shall  have 30 days after being accepted to make their committee selection.</w:t>
      </w:r>
    </w:p>
    <w:p w:rsidR="00CD0BC5" w:rsidRDefault="00DE52A0" w:rsidP="00CD0BC5">
      <w:pPr>
        <w:numPr>
          <w:ilvl w:val="0"/>
          <w:numId w:val="1"/>
        </w:numPr>
        <w:rPr>
          <w:rFonts w:ascii="Arial Narrow" w:hAnsi="Arial Narrow" w:cs="Arial"/>
          <w:sz w:val="20"/>
        </w:rPr>
      </w:pPr>
      <w:r>
        <w:rPr>
          <w:rFonts w:ascii="Arial Narrow" w:hAnsi="Arial Narrow" w:cs="Arial"/>
          <w:bCs/>
          <w:sz w:val="20"/>
        </w:rPr>
        <w:t>Each full</w:t>
      </w:r>
      <w:r w:rsidR="00A00098">
        <w:rPr>
          <w:rFonts w:ascii="Arial Narrow" w:hAnsi="Arial Narrow" w:cs="Arial"/>
          <w:bCs/>
          <w:sz w:val="20"/>
        </w:rPr>
        <w:t xml:space="preserve"> space</w:t>
      </w:r>
      <w:r w:rsidR="00CD0BC5" w:rsidRPr="00D26C04">
        <w:rPr>
          <w:rFonts w:ascii="Arial Narrow" w:hAnsi="Arial Narrow" w:cs="Arial"/>
          <w:bCs/>
          <w:sz w:val="20"/>
        </w:rPr>
        <w:t xml:space="preserve"> member shall participate in the Gallery meetings</w:t>
      </w:r>
      <w:r w:rsidR="00CD0BC5" w:rsidRPr="00D26C04">
        <w:rPr>
          <w:rFonts w:ascii="Arial Narrow" w:hAnsi="Arial Narrow" w:cs="Arial"/>
          <w:sz w:val="20"/>
        </w:rPr>
        <w:t xml:space="preserve">, </w:t>
      </w:r>
      <w:r w:rsidR="00CD0BC5">
        <w:rPr>
          <w:rFonts w:ascii="Arial Narrow" w:hAnsi="Arial Narrow" w:cs="Arial"/>
          <w:sz w:val="20"/>
        </w:rPr>
        <w:t xml:space="preserve">as well as their committee meetings.  </w:t>
      </w:r>
    </w:p>
    <w:p w:rsidR="00CD0BC5" w:rsidRDefault="00DE52A0" w:rsidP="00CD0BC5">
      <w:pPr>
        <w:numPr>
          <w:ilvl w:val="0"/>
          <w:numId w:val="1"/>
        </w:numPr>
        <w:rPr>
          <w:rFonts w:ascii="Arial Narrow" w:hAnsi="Arial Narrow" w:cs="Arial"/>
          <w:sz w:val="20"/>
        </w:rPr>
      </w:pPr>
      <w:r>
        <w:rPr>
          <w:rFonts w:ascii="Arial Narrow" w:hAnsi="Arial Narrow" w:cs="Arial"/>
          <w:sz w:val="20"/>
        </w:rPr>
        <w:t>Each full</w:t>
      </w:r>
      <w:r w:rsidR="00A00098">
        <w:rPr>
          <w:rFonts w:ascii="Arial Narrow" w:hAnsi="Arial Narrow" w:cs="Arial"/>
          <w:sz w:val="20"/>
        </w:rPr>
        <w:t xml:space="preserve"> space</w:t>
      </w:r>
      <w:r w:rsidR="00CD0BC5">
        <w:rPr>
          <w:rFonts w:ascii="Arial Narrow" w:hAnsi="Arial Narrow" w:cs="Arial"/>
          <w:sz w:val="20"/>
        </w:rPr>
        <w:t xml:space="preserve"> member shall have a full vote.</w:t>
      </w:r>
    </w:p>
    <w:p w:rsidR="00CD0BC5" w:rsidRDefault="00DE52A0" w:rsidP="00CD0BC5">
      <w:pPr>
        <w:numPr>
          <w:ilvl w:val="0"/>
          <w:numId w:val="1"/>
        </w:numPr>
        <w:rPr>
          <w:rFonts w:ascii="Arial Narrow" w:hAnsi="Arial Narrow" w:cs="Arial"/>
          <w:sz w:val="20"/>
        </w:rPr>
      </w:pPr>
      <w:r>
        <w:rPr>
          <w:rFonts w:ascii="Arial Narrow" w:hAnsi="Arial Narrow" w:cs="Arial"/>
          <w:sz w:val="20"/>
        </w:rPr>
        <w:t>Each new full</w:t>
      </w:r>
      <w:r w:rsidR="00A00098">
        <w:rPr>
          <w:rFonts w:ascii="Arial Narrow" w:hAnsi="Arial Narrow" w:cs="Arial"/>
          <w:sz w:val="20"/>
        </w:rPr>
        <w:t xml:space="preserve"> space</w:t>
      </w:r>
      <w:r w:rsidR="00CD0BC5">
        <w:rPr>
          <w:rFonts w:ascii="Arial Narrow" w:hAnsi="Arial Narrow" w:cs="Arial"/>
          <w:sz w:val="20"/>
        </w:rPr>
        <w:t xml:space="preserve"> member will participate in two days of training prior to working alone in the Gallery.  </w:t>
      </w:r>
    </w:p>
    <w:p w:rsidR="00CD0BC5" w:rsidRDefault="00CD0BC5" w:rsidP="00CD0BC5">
      <w:pPr>
        <w:numPr>
          <w:ilvl w:val="0"/>
          <w:numId w:val="1"/>
        </w:numPr>
        <w:rPr>
          <w:rFonts w:ascii="Arial Narrow" w:hAnsi="Arial Narrow" w:cs="Arial"/>
          <w:sz w:val="20"/>
        </w:rPr>
      </w:pPr>
      <w:r>
        <w:rPr>
          <w:rFonts w:ascii="Arial Narrow" w:hAnsi="Arial Narrow" w:cs="Arial"/>
          <w:sz w:val="20"/>
        </w:rPr>
        <w:t>Each member shall comply with the established procedures set forth in the Operating Procedures (OP) manual and abide by By-Laws of the corporation.</w:t>
      </w:r>
    </w:p>
    <w:p w:rsidR="00CD0BC5" w:rsidRDefault="00CD0BC5" w:rsidP="00CD0BC5">
      <w:pPr>
        <w:numPr>
          <w:ilvl w:val="0"/>
          <w:numId w:val="1"/>
        </w:numPr>
        <w:rPr>
          <w:rFonts w:ascii="Arial Narrow" w:hAnsi="Arial Narrow" w:cs="Arial"/>
          <w:sz w:val="20"/>
        </w:rPr>
      </w:pPr>
      <w:r>
        <w:rPr>
          <w:rFonts w:ascii="Arial Narrow" w:hAnsi="Arial Narrow" w:cs="Arial"/>
          <w:sz w:val="20"/>
        </w:rPr>
        <w:t>Any member who will not be in town to replace sold works or package and mail their purchased artwork must make arrangements for someone to perform these duties in his/her absence.</w:t>
      </w:r>
    </w:p>
    <w:p w:rsidR="00CD0BC5" w:rsidRDefault="00CD0BC5" w:rsidP="00CD0BC5">
      <w:pPr>
        <w:numPr>
          <w:ilvl w:val="0"/>
          <w:numId w:val="1"/>
        </w:numPr>
        <w:rPr>
          <w:rFonts w:ascii="Arial Narrow" w:hAnsi="Arial Narrow" w:cs="Arial"/>
          <w:sz w:val="20"/>
        </w:rPr>
      </w:pPr>
      <w:r>
        <w:rPr>
          <w:rFonts w:ascii="Arial Narrow" w:hAnsi="Arial Narrow" w:cs="Arial"/>
          <w:sz w:val="20"/>
        </w:rPr>
        <w:t>Any member who is not able to serve his/her assigned work shifts must make arrangements with another member to perform these duties in his/her absence.</w:t>
      </w:r>
    </w:p>
    <w:p w:rsidR="00CD0BC5" w:rsidRDefault="00CD0BC5" w:rsidP="00CD0BC5">
      <w:pPr>
        <w:numPr>
          <w:ilvl w:val="0"/>
          <w:numId w:val="1"/>
        </w:numPr>
        <w:rPr>
          <w:rFonts w:ascii="Arial Narrow" w:hAnsi="Arial Narrow" w:cs="Arial"/>
          <w:sz w:val="20"/>
        </w:rPr>
      </w:pPr>
      <w:r>
        <w:rPr>
          <w:rFonts w:ascii="Arial Narrow" w:hAnsi="Arial Narrow" w:cs="Arial"/>
          <w:sz w:val="20"/>
        </w:rPr>
        <w:t>Each member shall display only quality artwork, which will be subject to final approval by the Display Committee.  The Screening/Display Committee must approve any new type of artwork or media by the artist before the art may be displayed.  Artwork will be displayed only in the area assigned by the Display Committee.</w:t>
      </w:r>
    </w:p>
    <w:p w:rsidR="00CD0BC5" w:rsidRDefault="00CD0BC5" w:rsidP="00CD0BC5">
      <w:pPr>
        <w:numPr>
          <w:ilvl w:val="0"/>
          <w:numId w:val="1"/>
        </w:numPr>
        <w:rPr>
          <w:rFonts w:ascii="Arial Narrow" w:hAnsi="Arial Narrow" w:cs="Arial"/>
          <w:sz w:val="20"/>
        </w:rPr>
      </w:pPr>
      <w:r>
        <w:rPr>
          <w:rFonts w:ascii="Arial Narrow" w:hAnsi="Arial Narrow" w:cs="Arial"/>
          <w:sz w:val="20"/>
        </w:rPr>
        <w:t>Each member agrees to display their work in their assigned area only.</w:t>
      </w:r>
    </w:p>
    <w:p w:rsidR="00CD0BC5" w:rsidRDefault="00CD0BC5" w:rsidP="00CD0BC5">
      <w:pPr>
        <w:numPr>
          <w:ilvl w:val="0"/>
          <w:numId w:val="1"/>
        </w:numPr>
        <w:rPr>
          <w:rFonts w:ascii="Arial Narrow" w:hAnsi="Arial Narrow" w:cs="Arial"/>
          <w:sz w:val="20"/>
        </w:rPr>
      </w:pPr>
      <w:r>
        <w:rPr>
          <w:rFonts w:ascii="Arial Narrow" w:hAnsi="Arial Narrow" w:cs="Arial"/>
          <w:sz w:val="20"/>
        </w:rPr>
        <w:t>Each member shall provide an inventory list of their work, including prices, which will be maintained in the desk notebook for reference.  When adding or removing items from their inventory, the list must be annotated.</w:t>
      </w:r>
    </w:p>
    <w:p w:rsidR="00B71A56" w:rsidRDefault="00B71A56" w:rsidP="00B71A56">
      <w:pPr>
        <w:ind w:left="720"/>
        <w:rPr>
          <w:rFonts w:ascii="Arial Narrow" w:hAnsi="Arial Narrow" w:cs="Arial"/>
          <w:sz w:val="20"/>
        </w:rPr>
      </w:pPr>
    </w:p>
    <w:p w:rsidR="00B71A56" w:rsidRDefault="00B71A56" w:rsidP="00B71A56">
      <w:pPr>
        <w:ind w:left="720"/>
        <w:rPr>
          <w:rFonts w:ascii="Arial Narrow" w:hAnsi="Arial Narrow" w:cs="Arial"/>
          <w:sz w:val="20"/>
        </w:rPr>
      </w:pPr>
    </w:p>
    <w:p w:rsidR="00CD0BC5" w:rsidRDefault="00CD0BC5" w:rsidP="00CD0BC5">
      <w:pPr>
        <w:ind w:left="360"/>
        <w:rPr>
          <w:rFonts w:ascii="Arial Narrow" w:hAnsi="Arial Narrow" w:cs="Arial"/>
          <w:sz w:val="20"/>
        </w:rPr>
      </w:pPr>
      <w:r>
        <w:rPr>
          <w:rFonts w:ascii="Arial Narrow" w:hAnsi="Arial Narrow" w:cs="Arial"/>
          <w:sz w:val="20"/>
        </w:rPr>
        <w:t>REMOVAL OF MEMBER:</w:t>
      </w:r>
    </w:p>
    <w:p w:rsidR="00CD0BC5" w:rsidRDefault="00CD0BC5" w:rsidP="00CD0BC5">
      <w:pPr>
        <w:ind w:left="360"/>
        <w:rPr>
          <w:rFonts w:ascii="Arial Narrow" w:hAnsi="Arial Narrow" w:cs="Arial"/>
          <w:sz w:val="20"/>
        </w:rPr>
      </w:pPr>
      <w:r>
        <w:rPr>
          <w:rFonts w:ascii="Arial Narrow" w:hAnsi="Arial Narrow" w:cs="Arial"/>
          <w:sz w:val="20"/>
        </w:rPr>
        <w:t>A member may be removed from the Gallery following the guidelines outlined in the By-Laws.</w:t>
      </w:r>
    </w:p>
    <w:p w:rsidR="00B71A56" w:rsidRDefault="00B71A56" w:rsidP="00CD0BC5">
      <w:pPr>
        <w:ind w:left="360"/>
        <w:rPr>
          <w:rFonts w:ascii="Arial Narrow" w:hAnsi="Arial Narrow" w:cs="Arial"/>
          <w:sz w:val="20"/>
        </w:rPr>
      </w:pPr>
    </w:p>
    <w:p w:rsidR="00CD0BC5" w:rsidRDefault="00CD0BC5" w:rsidP="00CD0BC5">
      <w:pPr>
        <w:ind w:left="360"/>
        <w:rPr>
          <w:rFonts w:ascii="Arial Narrow" w:hAnsi="Arial Narrow" w:cs="Arial"/>
          <w:sz w:val="20"/>
        </w:rPr>
      </w:pPr>
      <w:r>
        <w:rPr>
          <w:rFonts w:ascii="Arial Narrow" w:hAnsi="Arial Narrow" w:cs="Arial"/>
          <w:sz w:val="20"/>
        </w:rPr>
        <w:t>TERM OF MEMBERSHIP:</w:t>
      </w:r>
    </w:p>
    <w:p w:rsidR="00CD0BC5" w:rsidRDefault="00CD0BC5" w:rsidP="00AF53B0">
      <w:pPr>
        <w:ind w:left="360"/>
        <w:rPr>
          <w:rFonts w:ascii="Arial Narrow" w:hAnsi="Arial Narrow" w:cs="Arial"/>
          <w:sz w:val="20"/>
        </w:rPr>
      </w:pPr>
      <w:r>
        <w:rPr>
          <w:rFonts w:ascii="Arial Narrow" w:hAnsi="Arial Narrow" w:cs="Arial"/>
          <w:sz w:val="20"/>
        </w:rPr>
        <w:t>The term of membership is for one year and must be renewed annually.  The term runs January 1 through December 31.  Partial terms may begin at other times, but will expire December 31.  Members can cancel their contract by a 60-day written notice and will be responsible for all monthly fees whether displaying or not during the 60 days.</w:t>
      </w:r>
    </w:p>
    <w:p w:rsidR="00A00098" w:rsidRDefault="00A00098" w:rsidP="00CD0BC5">
      <w:pPr>
        <w:ind w:left="360"/>
        <w:rPr>
          <w:rFonts w:ascii="Arial Narrow" w:hAnsi="Arial Narrow" w:cs="Arial"/>
          <w:sz w:val="20"/>
        </w:rPr>
      </w:pPr>
    </w:p>
    <w:p w:rsidR="00A00098" w:rsidRDefault="00A00098" w:rsidP="00CD0BC5">
      <w:pPr>
        <w:ind w:left="360"/>
        <w:rPr>
          <w:rFonts w:ascii="Arial Narrow" w:hAnsi="Arial Narrow" w:cs="Arial"/>
          <w:sz w:val="20"/>
        </w:rPr>
      </w:pPr>
    </w:p>
    <w:p w:rsidR="00A00098" w:rsidRDefault="00A00098" w:rsidP="00CD0BC5">
      <w:pPr>
        <w:ind w:left="360"/>
        <w:rPr>
          <w:rFonts w:ascii="Arial Narrow" w:hAnsi="Arial Narrow" w:cs="Arial"/>
          <w:sz w:val="20"/>
        </w:rPr>
      </w:pPr>
    </w:p>
    <w:p w:rsidR="00A00098" w:rsidRDefault="00A00098" w:rsidP="00CD0BC5">
      <w:pPr>
        <w:ind w:left="360"/>
        <w:rPr>
          <w:rFonts w:ascii="Arial Narrow" w:hAnsi="Arial Narrow" w:cs="Arial"/>
          <w:sz w:val="20"/>
        </w:rPr>
      </w:pPr>
    </w:p>
    <w:p w:rsidR="00023C18" w:rsidRDefault="00023C18" w:rsidP="00CD0BC5">
      <w:pPr>
        <w:ind w:left="360"/>
        <w:rPr>
          <w:rFonts w:ascii="Arial Narrow" w:hAnsi="Arial Narrow" w:cs="Arial"/>
          <w:sz w:val="20"/>
        </w:rPr>
      </w:pPr>
    </w:p>
    <w:p w:rsidR="00023C18" w:rsidRDefault="00023C18" w:rsidP="00CD0BC5">
      <w:pPr>
        <w:ind w:left="360"/>
        <w:rPr>
          <w:rFonts w:ascii="Arial Narrow" w:hAnsi="Arial Narrow" w:cs="Arial"/>
          <w:sz w:val="20"/>
        </w:rPr>
      </w:pPr>
    </w:p>
    <w:p w:rsidR="00A00098" w:rsidRDefault="00A00098" w:rsidP="00CD0BC5">
      <w:pPr>
        <w:ind w:left="360"/>
        <w:rPr>
          <w:rFonts w:ascii="Arial Narrow" w:hAnsi="Arial Narrow" w:cs="Arial"/>
          <w:sz w:val="20"/>
        </w:rPr>
      </w:pPr>
    </w:p>
    <w:p w:rsidR="00CD4DB9" w:rsidRDefault="00CD4DB9" w:rsidP="00CD0BC5">
      <w:pPr>
        <w:ind w:left="360"/>
        <w:rPr>
          <w:rFonts w:ascii="Arial Narrow" w:hAnsi="Arial Narrow" w:cs="Arial"/>
          <w:sz w:val="20"/>
        </w:rPr>
      </w:pPr>
    </w:p>
    <w:p w:rsidR="00CD0BC5" w:rsidRDefault="00023C18" w:rsidP="00CD0BC5">
      <w:pPr>
        <w:pStyle w:val="Heading1"/>
        <w:ind w:left="0"/>
      </w:pPr>
      <w:r>
        <w:t>To be handed out</w:t>
      </w:r>
      <w:r w:rsidR="00CD0BC5">
        <w:t xml:space="preserve"> with</w:t>
      </w:r>
      <w:r w:rsidR="002C04F6">
        <w:t xml:space="preserve"> each application</w:t>
      </w:r>
    </w:p>
    <w:p w:rsidR="00CD0BC5" w:rsidRPr="00CD0BC5" w:rsidRDefault="00A70BC9" w:rsidP="00CD0BC5">
      <w:pPr>
        <w:jc w:val="right"/>
        <w:rPr>
          <w:rFonts w:ascii="Arial Narrow" w:hAnsi="Arial Narrow"/>
          <w:sz w:val="20"/>
          <w:szCs w:val="20"/>
        </w:rPr>
      </w:pPr>
      <w:r>
        <w:rPr>
          <w:rFonts w:ascii="Arial Narrow" w:hAnsi="Arial Narrow"/>
          <w:sz w:val="20"/>
          <w:szCs w:val="20"/>
        </w:rPr>
        <w:t>5/2017</w:t>
      </w:r>
    </w:p>
    <w:sectPr w:rsidR="00CD0BC5" w:rsidRPr="00CD0BC5" w:rsidSect="00B71A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74103"/>
    <w:multiLevelType w:val="hybridMultilevel"/>
    <w:tmpl w:val="F5624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BC5"/>
    <w:rsid w:val="00023C18"/>
    <w:rsid w:val="002C04F6"/>
    <w:rsid w:val="007A3D97"/>
    <w:rsid w:val="00875CA3"/>
    <w:rsid w:val="00A00098"/>
    <w:rsid w:val="00A70BC9"/>
    <w:rsid w:val="00AF53B0"/>
    <w:rsid w:val="00B71A56"/>
    <w:rsid w:val="00BB4E1A"/>
    <w:rsid w:val="00CD0BC5"/>
    <w:rsid w:val="00CD4DB9"/>
    <w:rsid w:val="00CE17F0"/>
    <w:rsid w:val="00D26C04"/>
    <w:rsid w:val="00D905E6"/>
    <w:rsid w:val="00DE52A0"/>
    <w:rsid w:val="00F4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BAD47D4-285C-41C4-924C-6A09F982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0BC5"/>
    <w:rPr>
      <w:sz w:val="24"/>
      <w:szCs w:val="24"/>
    </w:rPr>
  </w:style>
  <w:style w:type="paragraph" w:styleId="Heading1">
    <w:name w:val="heading 1"/>
    <w:basedOn w:val="Normal"/>
    <w:next w:val="Normal"/>
    <w:qFormat/>
    <w:rsid w:val="00CD0BC5"/>
    <w:pPr>
      <w:keepNext/>
      <w:ind w:left="360"/>
      <w:jc w:val="center"/>
      <w:outlineLvl w:val="0"/>
    </w:pPr>
    <w:rPr>
      <w:rFonts w:ascii="Arial Narrow" w:hAnsi="Arial Narrow" w:cs="Arial"/>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MEMBERSHIP REQUIREMENTS – FULL PARTICIPANT</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REQUIREMENTS – FULL PARTICIPANT</dc:title>
  <dc:subject/>
  <dc:creator>Jeanne</dc:creator>
  <cp:keywords/>
  <dc:description/>
  <cp:lastModifiedBy>Beth Johns</cp:lastModifiedBy>
  <cp:revision>2</cp:revision>
  <cp:lastPrinted>2012-11-07T22:19:00Z</cp:lastPrinted>
  <dcterms:created xsi:type="dcterms:W3CDTF">2017-05-08T20:57:00Z</dcterms:created>
  <dcterms:modified xsi:type="dcterms:W3CDTF">2017-05-08T20:57:00Z</dcterms:modified>
</cp:coreProperties>
</file>